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81E6B4" w14:textId="7478AAA7" w:rsidR="005D1774" w:rsidRPr="009F2DA5" w:rsidRDefault="008F3D08" w:rsidP="005D1774">
      <w:pPr>
        <w:rPr>
          <w:b/>
          <w:bCs/>
        </w:rPr>
      </w:pPr>
      <w:r w:rsidRPr="009F2DA5">
        <w:rPr>
          <w:rFonts w:ascii="Arial" w:hAnsi="Arial" w:cs="Arial"/>
          <w:noProof/>
          <w:sz w:val="20"/>
          <w:szCs w:val="20"/>
        </w:rPr>
        <w:drawing>
          <wp:inline distT="0" distB="0" distL="0" distR="0" wp14:anchorId="5437ABA6" wp14:editId="76C0D731">
            <wp:extent cx="2268220" cy="676910"/>
            <wp:effectExtent l="0" t="0" r="0" b="8890"/>
            <wp:docPr id="1702723909"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68220" cy="676910"/>
                    </a:xfrm>
                    <a:prstGeom prst="rect">
                      <a:avLst/>
                    </a:prstGeom>
                    <a:noFill/>
                    <a:ln>
                      <a:noFill/>
                    </a:ln>
                  </pic:spPr>
                </pic:pic>
              </a:graphicData>
            </a:graphic>
          </wp:inline>
        </w:drawing>
      </w:r>
    </w:p>
    <w:p w14:paraId="18187837" w14:textId="74840F85" w:rsidR="005D1774" w:rsidRPr="009F2DA5" w:rsidRDefault="005D1774" w:rsidP="005D1774">
      <w:pPr>
        <w:rPr>
          <w:b/>
          <w:bCs/>
        </w:rPr>
      </w:pPr>
      <w:r w:rsidRPr="009F2DA5">
        <w:rPr>
          <w:b/>
          <w:bCs/>
        </w:rPr>
        <w:t>Sporočilo za medije</w:t>
      </w:r>
    </w:p>
    <w:p w14:paraId="11765D5E" w14:textId="77777777" w:rsidR="005D1774" w:rsidRPr="009F2DA5" w:rsidRDefault="005D1774" w:rsidP="005D1774">
      <w:pPr>
        <w:rPr>
          <w:b/>
          <w:bCs/>
        </w:rPr>
      </w:pPr>
    </w:p>
    <w:p w14:paraId="7A664635" w14:textId="77777777" w:rsidR="0064235D" w:rsidRPr="009F2DA5" w:rsidRDefault="0064235D" w:rsidP="005D1774">
      <w:pPr>
        <w:spacing w:after="0"/>
        <w:rPr>
          <w:b/>
          <w:bCs/>
          <w:sz w:val="32"/>
          <w:szCs w:val="32"/>
        </w:rPr>
      </w:pPr>
    </w:p>
    <w:p w14:paraId="59421DED" w14:textId="2EE09118" w:rsidR="0064235D" w:rsidRPr="009F2DA5" w:rsidRDefault="00EF38B5" w:rsidP="0064235D">
      <w:pPr>
        <w:spacing w:after="0"/>
        <w:rPr>
          <w:b/>
          <w:bCs/>
          <w:sz w:val="32"/>
          <w:szCs w:val="32"/>
        </w:rPr>
      </w:pPr>
      <w:r w:rsidRPr="009F2DA5">
        <w:rPr>
          <w:b/>
          <w:bCs/>
          <w:sz w:val="32"/>
          <w:szCs w:val="32"/>
        </w:rPr>
        <w:t>P</w:t>
      </w:r>
      <w:r w:rsidR="0064235D" w:rsidRPr="009F2DA5">
        <w:rPr>
          <w:b/>
          <w:bCs/>
          <w:sz w:val="32"/>
          <w:szCs w:val="32"/>
        </w:rPr>
        <w:t xml:space="preserve">ivo, cvetje … in še marsikaj! </w:t>
      </w:r>
    </w:p>
    <w:p w14:paraId="2A3CA6FD" w14:textId="7B7FD650" w:rsidR="0064235D" w:rsidRPr="009F2DA5" w:rsidRDefault="0064235D" w:rsidP="0064235D">
      <w:pPr>
        <w:spacing w:after="0"/>
        <w:rPr>
          <w:sz w:val="32"/>
          <w:szCs w:val="32"/>
        </w:rPr>
      </w:pPr>
      <w:r w:rsidRPr="009F2DA5">
        <w:rPr>
          <w:sz w:val="32"/>
          <w:szCs w:val="32"/>
        </w:rPr>
        <w:t xml:space="preserve">Festival Pivo in cvetje </w:t>
      </w:r>
      <w:r w:rsidR="009569B4" w:rsidRPr="009F2DA5">
        <w:rPr>
          <w:sz w:val="32"/>
          <w:szCs w:val="32"/>
        </w:rPr>
        <w:t xml:space="preserve">Laško </w:t>
      </w:r>
      <w:r w:rsidRPr="009F2DA5">
        <w:rPr>
          <w:sz w:val="32"/>
          <w:szCs w:val="32"/>
        </w:rPr>
        <w:t>2025 tudi z jubilejno etnografijo, kulturo, cvetjem, staro ohcetjo, parad</w:t>
      </w:r>
      <w:r w:rsidR="00A351DF" w:rsidRPr="009F2DA5">
        <w:rPr>
          <w:sz w:val="32"/>
          <w:szCs w:val="32"/>
        </w:rPr>
        <w:t>o. Z mislijo na generacije danes in jutri.</w:t>
      </w:r>
      <w:r w:rsidRPr="009F2DA5">
        <w:rPr>
          <w:sz w:val="32"/>
          <w:szCs w:val="32"/>
        </w:rPr>
        <w:t xml:space="preserve"> </w:t>
      </w:r>
    </w:p>
    <w:p w14:paraId="3565E2DF" w14:textId="77777777" w:rsidR="0064235D" w:rsidRPr="009F2DA5" w:rsidRDefault="0064235D" w:rsidP="0064235D">
      <w:pPr>
        <w:jc w:val="both"/>
      </w:pPr>
    </w:p>
    <w:p w14:paraId="73DEF832" w14:textId="5AC46A20" w:rsidR="0064235D" w:rsidRPr="009F2DA5" w:rsidRDefault="00B002DE" w:rsidP="0064235D">
      <w:pPr>
        <w:jc w:val="both"/>
      </w:pPr>
      <w:r w:rsidRPr="009F2DA5">
        <w:t xml:space="preserve">Laško, xx maja, 2025 - </w:t>
      </w:r>
      <w:r w:rsidR="0064235D" w:rsidRPr="009F2DA5">
        <w:t>Laško se bo od 11. do 13. julija znova prelevilo v festivalsko prestolnico Slovenije z letos že 60. izvedbo festivala Pivo in cvetje</w:t>
      </w:r>
      <w:r w:rsidR="009569B4" w:rsidRPr="009F2DA5">
        <w:t xml:space="preserve"> Laško</w:t>
      </w:r>
      <w:r w:rsidR="0064235D" w:rsidRPr="009F2DA5">
        <w:t xml:space="preserve">, ki jo dodatno zaznamuje tudi </w:t>
      </w:r>
      <w:r w:rsidR="007A53C4" w:rsidRPr="009F2DA5">
        <w:t xml:space="preserve">spoštljiva </w:t>
      </w:r>
      <w:r w:rsidR="0064235D" w:rsidRPr="009F2DA5">
        <w:t>zgodovinska prelomnica, 200-letnica Pivovarne Laško. A Laško v času festivala ni le glasbeni oder. Je oder življenja, tradicije, skupnosti in lokalne ustvarjalnosti. Zato je še posebej v letu dveh jubilejev nasvet, da obiskovalci ujamejo ne le največja imena naše  glasbe, temveč tudi najlepše zgodbe, ki jih mesto skrbno ohranja pri življenju tudi za naslednje generacije.</w:t>
      </w:r>
    </w:p>
    <w:p w14:paraId="7754CC40" w14:textId="77777777" w:rsidR="007A53C4" w:rsidRPr="009F2DA5" w:rsidRDefault="007A53C4" w:rsidP="007A53C4">
      <w:pPr>
        <w:spacing w:after="0"/>
        <w:jc w:val="both"/>
        <w:rPr>
          <w:b/>
          <w:bCs/>
        </w:rPr>
      </w:pPr>
      <w:r w:rsidRPr="009F2DA5">
        <w:rPr>
          <w:b/>
          <w:bCs/>
        </w:rPr>
        <w:t>Od cvetja do slikarskih čopičev – mesto kot razstava</w:t>
      </w:r>
    </w:p>
    <w:p w14:paraId="23B1CEBC" w14:textId="0E3A3B0D" w:rsidR="007A53C4" w:rsidRPr="009F2DA5" w:rsidRDefault="007A53C4" w:rsidP="0064235D">
      <w:pPr>
        <w:jc w:val="both"/>
      </w:pPr>
      <w:r w:rsidRPr="009F2DA5">
        <w:t xml:space="preserve">Laško se bo v festivalskih dneh razcvetelo – dobesedno. Mesto bo praznično okrašeno s cvetličnimi kreacijami lokalnih ustvarjalcev, </w:t>
      </w:r>
      <w:r w:rsidR="00EE6204" w:rsidRPr="009F2DA5">
        <w:t xml:space="preserve">bogatimi cvetličnimi dekoracijami </w:t>
      </w:r>
      <w:r w:rsidRPr="009F2DA5">
        <w:t>in</w:t>
      </w:r>
      <w:r w:rsidR="00EE6204" w:rsidRPr="009F2DA5">
        <w:t xml:space="preserve"> posebnimi foto kotički</w:t>
      </w:r>
      <w:r w:rsidRPr="009F2DA5">
        <w:t>. Poleg tega obiskovalce čakajo likovne razstave, muzejske vsebine</w:t>
      </w:r>
      <w:r w:rsidR="00B002DE" w:rsidRPr="009F2DA5">
        <w:t xml:space="preserve">, </w:t>
      </w:r>
      <w:r w:rsidRPr="009F2DA5">
        <w:t>ročna dela domačih umetnikov</w:t>
      </w:r>
      <w:r w:rsidR="00B002DE" w:rsidRPr="009F2DA5">
        <w:t xml:space="preserve"> in mnogo tega na kar</w:t>
      </w:r>
      <w:r w:rsidR="009569B4" w:rsidRPr="009F2DA5">
        <w:t xml:space="preserve"> bo obiskoval</w:t>
      </w:r>
      <w:r w:rsidR="007C2E67" w:rsidRPr="009F2DA5">
        <w:t>cem ostalo za vedno v spominu</w:t>
      </w:r>
      <w:r w:rsidRPr="009F2DA5">
        <w:t xml:space="preserve">. </w:t>
      </w:r>
    </w:p>
    <w:p w14:paraId="4BE49086" w14:textId="654140FA" w:rsidR="0064235D" w:rsidRPr="009F2DA5" w:rsidRDefault="0064235D" w:rsidP="007A53C4">
      <w:pPr>
        <w:spacing w:after="0"/>
        <w:jc w:val="both"/>
        <w:rPr>
          <w:b/>
          <w:bCs/>
        </w:rPr>
      </w:pPr>
      <w:r w:rsidRPr="009F2DA5">
        <w:rPr>
          <w:b/>
          <w:bCs/>
        </w:rPr>
        <w:t>Ohcet kot nekoč – z resničnim parom in resnično ljubeznijo</w:t>
      </w:r>
    </w:p>
    <w:p w14:paraId="1A892FFC" w14:textId="167F2572" w:rsidR="0064235D" w:rsidRPr="009F2DA5" w:rsidRDefault="0064235D" w:rsidP="0064235D">
      <w:pPr>
        <w:jc w:val="both"/>
      </w:pPr>
      <w:r w:rsidRPr="009F2DA5">
        <w:t>V nedeljo, 13. julija, bo v Laškem spet ohcet po starih šegah – in to ne v gledališki predstavi, temveč v resnici! Pravi par bo svojo ljubezen okronal z »da« v etnološkem duhu tradicije, ob zvokih godbe, petja in v spremstvu poročne povorke, kot jo poznamo iz starih časov</w:t>
      </w:r>
      <w:r w:rsidR="00B002DE" w:rsidRPr="009F2DA5">
        <w:t xml:space="preserve"> in v kateri so na koncu dobrodošli prav vsi obiskovalci.</w:t>
      </w:r>
      <w:r w:rsidRPr="009F2DA5">
        <w:t xml:space="preserve"> </w:t>
      </w:r>
    </w:p>
    <w:p w14:paraId="1C029F14" w14:textId="0C000FC9" w:rsidR="0064235D" w:rsidRPr="009F2DA5" w:rsidRDefault="00623FBD" w:rsidP="00623FBD">
      <w:pPr>
        <w:spacing w:after="0"/>
        <w:jc w:val="both"/>
        <w:rPr>
          <w:b/>
          <w:bCs/>
        </w:rPr>
      </w:pPr>
      <w:r w:rsidRPr="009F2DA5">
        <w:rPr>
          <w:b/>
          <w:bCs/>
        </w:rPr>
        <w:t>Ulične povorke - m</w:t>
      </w:r>
      <w:r w:rsidR="0064235D" w:rsidRPr="009F2DA5">
        <w:rPr>
          <w:b/>
          <w:bCs/>
        </w:rPr>
        <w:t>ažoret</w:t>
      </w:r>
      <w:r w:rsidR="007C2E67" w:rsidRPr="009F2DA5">
        <w:rPr>
          <w:b/>
          <w:bCs/>
        </w:rPr>
        <w:t>k</w:t>
      </w:r>
      <w:r w:rsidR="0064235D" w:rsidRPr="009F2DA5">
        <w:rPr>
          <w:b/>
          <w:bCs/>
        </w:rPr>
        <w:t>e, godbe</w:t>
      </w:r>
      <w:r w:rsidR="00877DC1" w:rsidRPr="009F2DA5">
        <w:rPr>
          <w:b/>
          <w:bCs/>
        </w:rPr>
        <w:t xml:space="preserve">, </w:t>
      </w:r>
      <w:r w:rsidR="0064235D" w:rsidRPr="009F2DA5">
        <w:rPr>
          <w:b/>
          <w:bCs/>
        </w:rPr>
        <w:t xml:space="preserve">konjske vprege </w:t>
      </w:r>
      <w:r w:rsidR="00B002DE" w:rsidRPr="009F2DA5">
        <w:rPr>
          <w:b/>
          <w:bCs/>
        </w:rPr>
        <w:t>…</w:t>
      </w:r>
    </w:p>
    <w:p w14:paraId="5A6E556D" w14:textId="18E50BEC" w:rsidR="007A53C4" w:rsidRPr="009F2DA5" w:rsidRDefault="00B86312" w:rsidP="0064235D">
      <w:pPr>
        <w:jc w:val="both"/>
      </w:pPr>
      <w:r w:rsidRPr="009F2DA5">
        <w:t xml:space="preserve">Vrhunec vikenda prinaša </w:t>
      </w:r>
      <w:r w:rsidR="00877DC1" w:rsidRPr="009F2DA5">
        <w:t>trad</w:t>
      </w:r>
      <w:r w:rsidR="007A53C4" w:rsidRPr="009F2DA5">
        <w:t>i</w:t>
      </w:r>
      <w:r w:rsidR="00877DC1" w:rsidRPr="009F2DA5">
        <w:t>c</w:t>
      </w:r>
      <w:r w:rsidR="007A53C4" w:rsidRPr="009F2DA5">
        <w:t>io</w:t>
      </w:r>
      <w:r w:rsidR="00877DC1" w:rsidRPr="009F2DA5">
        <w:t xml:space="preserve">nalno </w:t>
      </w:r>
      <w:r w:rsidRPr="009F2DA5">
        <w:t>nedeljsko povorko – spektakel godb, mažoret</w:t>
      </w:r>
      <w:r w:rsidR="00DC112D" w:rsidRPr="009F2DA5">
        <w:t>k</w:t>
      </w:r>
      <w:r w:rsidRPr="009F2DA5">
        <w:t>, konjskih vpreg</w:t>
      </w:r>
      <w:r w:rsidR="007A53C4" w:rsidRPr="009F2DA5">
        <w:t>, starodobnikov</w:t>
      </w:r>
      <w:r w:rsidRPr="009F2DA5">
        <w:t xml:space="preserve"> in lokalnih</w:t>
      </w:r>
      <w:r w:rsidR="007A53C4" w:rsidRPr="009F2DA5">
        <w:t xml:space="preserve"> </w:t>
      </w:r>
      <w:r w:rsidRPr="009F2DA5">
        <w:t>društev.</w:t>
      </w:r>
      <w:r w:rsidR="00877DC1" w:rsidRPr="009F2DA5">
        <w:t xml:space="preserve"> Tudi letošnji poročni par bo v sprevodu – ker se v pravljicah mladoporočenca spodobi peljati v kočiji.</w:t>
      </w:r>
    </w:p>
    <w:p w14:paraId="1E3BCE49" w14:textId="2D6212F6" w:rsidR="0064235D" w:rsidRPr="009F2DA5" w:rsidRDefault="0064235D" w:rsidP="00623FBD">
      <w:pPr>
        <w:spacing w:after="0"/>
        <w:jc w:val="both"/>
        <w:rPr>
          <w:b/>
          <w:bCs/>
        </w:rPr>
      </w:pPr>
      <w:r w:rsidRPr="009F2DA5">
        <w:rPr>
          <w:b/>
          <w:bCs/>
        </w:rPr>
        <w:t>Za male in velike sanjače – Mavrična dežela za otroke</w:t>
      </w:r>
    </w:p>
    <w:p w14:paraId="77659544" w14:textId="0B458942" w:rsidR="0064235D" w:rsidRPr="009F2DA5" w:rsidRDefault="0064235D" w:rsidP="0064235D">
      <w:pPr>
        <w:jc w:val="both"/>
      </w:pPr>
      <w:r w:rsidRPr="009F2DA5">
        <w:t>Festival misli tudi na najmlajše</w:t>
      </w:r>
      <w:r w:rsidR="00B002DE" w:rsidRPr="009F2DA5">
        <w:t xml:space="preserve">. </w:t>
      </w:r>
      <w:r w:rsidRPr="009F2DA5">
        <w:t>Mavrična dežela bo središče ustvarjalnosti, igre in domišljije za otroke. Medtem ko se starši</w:t>
      </w:r>
      <w:r w:rsidR="00B002DE" w:rsidRPr="009F2DA5">
        <w:t>, strici in tete, dedki ali babice</w:t>
      </w:r>
      <w:r w:rsidRPr="009F2DA5">
        <w:t xml:space="preserve"> sprostijo </w:t>
      </w:r>
      <w:r w:rsidR="00B002DE" w:rsidRPr="009F2DA5">
        <w:t xml:space="preserve">ob osvežujoči pijači ali na </w:t>
      </w:r>
      <w:r w:rsidRPr="009F2DA5">
        <w:t xml:space="preserve">sprehodu, bodo otroci barvali, rezali, lepili in risali. In </w:t>
      </w:r>
      <w:r w:rsidR="00B002DE" w:rsidRPr="009F2DA5">
        <w:t>z malo sreče je med narisanimi lahko tudi kakšen znan obraz.</w:t>
      </w:r>
    </w:p>
    <w:p w14:paraId="0F1C4E3D" w14:textId="7FBF8C2A" w:rsidR="0064235D" w:rsidRPr="009F2DA5" w:rsidRDefault="0064235D" w:rsidP="00B86312">
      <w:pPr>
        <w:spacing w:after="0"/>
        <w:jc w:val="both"/>
        <w:rPr>
          <w:b/>
          <w:bCs/>
        </w:rPr>
      </w:pPr>
      <w:r w:rsidRPr="009F2DA5">
        <w:rPr>
          <w:b/>
          <w:bCs/>
        </w:rPr>
        <w:t xml:space="preserve">Na festival z vlakom – </w:t>
      </w:r>
      <w:r w:rsidR="00B86312" w:rsidRPr="009F2DA5">
        <w:rPr>
          <w:b/>
          <w:bCs/>
        </w:rPr>
        <w:t>veselje</w:t>
      </w:r>
      <w:r w:rsidRPr="009F2DA5">
        <w:rPr>
          <w:b/>
          <w:bCs/>
        </w:rPr>
        <w:t xml:space="preserve"> se začne že na poti</w:t>
      </w:r>
    </w:p>
    <w:p w14:paraId="4BF22971" w14:textId="26453DBA" w:rsidR="0064235D" w:rsidRPr="009F2DA5" w:rsidRDefault="00B002DE" w:rsidP="0064235D">
      <w:pPr>
        <w:jc w:val="both"/>
      </w:pPr>
      <w:r w:rsidRPr="009F2DA5">
        <w:t>Tudi l</w:t>
      </w:r>
      <w:r w:rsidR="0064235D" w:rsidRPr="009F2DA5">
        <w:t xml:space="preserve">etos se </w:t>
      </w:r>
      <w:r w:rsidRPr="009F2DA5">
        <w:t xml:space="preserve">velja </w:t>
      </w:r>
      <w:r w:rsidR="0064235D" w:rsidRPr="009F2DA5">
        <w:t>na festival odpravit</w:t>
      </w:r>
      <w:r w:rsidRPr="009F2DA5">
        <w:t>i</w:t>
      </w:r>
      <w:r w:rsidR="0064235D" w:rsidRPr="009F2DA5">
        <w:t xml:space="preserve"> sproščeno in trajnostno – z vlakom</w:t>
      </w:r>
      <w:r w:rsidRPr="009F2DA5">
        <w:t>.</w:t>
      </w:r>
      <w:r w:rsidR="0064235D" w:rsidRPr="009F2DA5">
        <w:t xml:space="preserve"> Vozovnica je </w:t>
      </w:r>
      <w:r w:rsidRPr="009F2DA5">
        <w:t xml:space="preserve">že </w:t>
      </w:r>
      <w:r w:rsidR="0064235D" w:rsidRPr="009F2DA5">
        <w:t>vključena v ceno vstopnice, v petek</w:t>
      </w:r>
      <w:r w:rsidR="00B86312" w:rsidRPr="009F2DA5">
        <w:t>, 11. julija,</w:t>
      </w:r>
      <w:r w:rsidR="0064235D" w:rsidRPr="009F2DA5">
        <w:t xml:space="preserve"> pa iz Ljubljane do Laškega pripelje še </w:t>
      </w:r>
      <w:proofErr w:type="spellStart"/>
      <w:r w:rsidR="0064235D" w:rsidRPr="009F2DA5">
        <w:t>party</w:t>
      </w:r>
      <w:proofErr w:type="spellEnd"/>
      <w:r w:rsidR="0064235D" w:rsidRPr="009F2DA5">
        <w:t xml:space="preserve"> vlak z Radijem 1. Pivo in cvetje </w:t>
      </w:r>
      <w:r w:rsidR="00DC112D" w:rsidRPr="009F2DA5">
        <w:t xml:space="preserve">Laško </w:t>
      </w:r>
      <w:r w:rsidR="0064235D" w:rsidRPr="009F2DA5">
        <w:t xml:space="preserve">se </w:t>
      </w:r>
      <w:r w:rsidRPr="009F2DA5">
        <w:t xml:space="preserve">na jubilejno leto tako </w:t>
      </w:r>
      <w:r w:rsidR="0064235D" w:rsidRPr="009F2DA5">
        <w:t>začne že na železniški postaji.</w:t>
      </w:r>
      <w:r w:rsidR="00B86312" w:rsidRPr="009F2DA5">
        <w:rPr>
          <w:b/>
          <w:bCs/>
        </w:rPr>
        <w:t xml:space="preserve"> </w:t>
      </w:r>
      <w:r w:rsidR="00B86312" w:rsidRPr="009F2DA5">
        <w:t>Slovenske železnice pa zagotavljajo še dodatne vlake</w:t>
      </w:r>
      <w:r w:rsidR="005E3A33" w:rsidRPr="009F2DA5">
        <w:t xml:space="preserve"> - </w:t>
      </w:r>
      <w:r w:rsidR="00B86312" w:rsidRPr="009F2DA5">
        <w:t xml:space="preserve">velik razlog za dobro voljo in brezskrbno izkušnjo, da bo pot na festival </w:t>
      </w:r>
      <w:r w:rsidR="005E3A33" w:rsidRPr="009F2DA5">
        <w:t xml:space="preserve">in nazaj </w:t>
      </w:r>
      <w:r w:rsidR="00B86312" w:rsidRPr="009F2DA5">
        <w:t>varna.</w:t>
      </w:r>
    </w:p>
    <w:p w14:paraId="093B4A19" w14:textId="77777777" w:rsidR="004B6F3D" w:rsidRPr="009F2DA5" w:rsidRDefault="004B6F3D" w:rsidP="007A53C4">
      <w:pPr>
        <w:jc w:val="both"/>
        <w:rPr>
          <w:b/>
          <w:bCs/>
        </w:rPr>
      </w:pPr>
    </w:p>
    <w:p w14:paraId="6275F642" w14:textId="5F27A991" w:rsidR="007A53C4" w:rsidRPr="009F2DA5" w:rsidRDefault="007A53C4" w:rsidP="00A351DF">
      <w:pPr>
        <w:spacing w:after="0"/>
        <w:jc w:val="both"/>
        <w:rPr>
          <w:b/>
          <w:bCs/>
        </w:rPr>
      </w:pPr>
      <w:r w:rsidRPr="009F2DA5">
        <w:rPr>
          <w:b/>
          <w:bCs/>
        </w:rPr>
        <w:lastRenderedPageBreak/>
        <w:t>Laško misli zeleno. In se zabava odgovorno</w:t>
      </w:r>
      <w:r w:rsidR="004B6F3D" w:rsidRPr="009F2DA5">
        <w:rPr>
          <w:b/>
          <w:bCs/>
        </w:rPr>
        <w:t>.</w:t>
      </w:r>
    </w:p>
    <w:p w14:paraId="24A35EE3" w14:textId="396F0FF0" w:rsidR="005E3A33" w:rsidRPr="009F2DA5" w:rsidRDefault="007A53C4" w:rsidP="004B6F3D">
      <w:pPr>
        <w:tabs>
          <w:tab w:val="num" w:pos="720"/>
        </w:tabs>
        <w:jc w:val="both"/>
      </w:pPr>
      <w:r w:rsidRPr="009F2DA5">
        <w:t>Festival Pivo in cvetje ni le največja zabava v letu – je tudi zgodba o tem, kako lahko praznujemo srčno in odgovorno</w:t>
      </w:r>
      <w:r w:rsidR="004B6F3D" w:rsidRPr="009F2DA5">
        <w:t xml:space="preserve">, </w:t>
      </w:r>
      <w:r w:rsidRPr="009F2DA5">
        <w:t xml:space="preserve">z mislijo na naravo, lokalno skupnost in prihodnje generacije. </w:t>
      </w:r>
      <w:r w:rsidR="004B6F3D" w:rsidRPr="009F2DA5">
        <w:t>Laško je namreč že vrsto let tudi trajnostna zgodba</w:t>
      </w:r>
      <w:r w:rsidR="004C11E5" w:rsidRPr="009F2DA5">
        <w:t>, saj je na festivalu dobro poskrbljeno za p</w:t>
      </w:r>
      <w:r w:rsidR="004B6F3D" w:rsidRPr="009F2DA5">
        <w:t>ovratn</w:t>
      </w:r>
      <w:r w:rsidR="004C11E5" w:rsidRPr="009F2DA5">
        <w:t>e</w:t>
      </w:r>
      <w:r w:rsidR="004B6F3D" w:rsidRPr="009F2DA5">
        <w:t xml:space="preserve"> kozar</w:t>
      </w:r>
      <w:r w:rsidR="00EE6204" w:rsidRPr="009F2DA5">
        <w:t>c</w:t>
      </w:r>
      <w:r w:rsidR="004C11E5" w:rsidRPr="009F2DA5">
        <w:t>e</w:t>
      </w:r>
      <w:r w:rsidR="004B6F3D" w:rsidRPr="009F2DA5">
        <w:t>, ločevanje odpadkov</w:t>
      </w:r>
      <w:r w:rsidR="004C11E5" w:rsidRPr="009F2DA5">
        <w:t xml:space="preserve"> in</w:t>
      </w:r>
      <w:r w:rsidR="004B6F3D" w:rsidRPr="009F2DA5">
        <w:t xml:space="preserve"> prevoz s čim manj emisij</w:t>
      </w:r>
      <w:r w:rsidR="004C11E5" w:rsidRPr="009F2DA5">
        <w:t>.</w:t>
      </w:r>
      <w:r w:rsidR="004B6F3D" w:rsidRPr="009F2DA5">
        <w:t xml:space="preserve"> </w:t>
      </w:r>
      <w:r w:rsidR="004C11E5" w:rsidRPr="009F2DA5">
        <w:t xml:space="preserve">Tudi za </w:t>
      </w:r>
      <w:r w:rsidR="006D3449" w:rsidRPr="009F2DA5">
        <w:t>lačne</w:t>
      </w:r>
      <w:r w:rsidR="004C11E5" w:rsidRPr="009F2DA5">
        <w:t xml:space="preserve"> je vedno dobro poskrbljeno</w:t>
      </w:r>
      <w:r w:rsidR="006D3449" w:rsidRPr="009F2DA5">
        <w:t>.</w:t>
      </w:r>
      <w:r w:rsidR="004C11E5" w:rsidRPr="009F2DA5">
        <w:t xml:space="preserve"> </w:t>
      </w:r>
      <w:r w:rsidR="006D3449" w:rsidRPr="009F2DA5">
        <w:t>P</w:t>
      </w:r>
      <w:r w:rsidR="004C11E5" w:rsidRPr="009F2DA5">
        <w:t xml:space="preserve">oudarek je na </w:t>
      </w:r>
      <w:r w:rsidR="004B6F3D" w:rsidRPr="009F2DA5">
        <w:t>lokaln</w:t>
      </w:r>
      <w:r w:rsidR="004C11E5" w:rsidRPr="009F2DA5">
        <w:t>i</w:t>
      </w:r>
      <w:r w:rsidR="004B6F3D" w:rsidRPr="009F2DA5">
        <w:t xml:space="preserve"> kulinarik</w:t>
      </w:r>
      <w:r w:rsidR="004C11E5" w:rsidRPr="009F2DA5">
        <w:t>i</w:t>
      </w:r>
      <w:r w:rsidR="004B6F3D" w:rsidRPr="009F2DA5">
        <w:t xml:space="preserve">, kjer nikakor ne velja izpustiti lokalne </w:t>
      </w:r>
      <w:r w:rsidR="00EE6204" w:rsidRPr="009F2DA5">
        <w:t xml:space="preserve">posebnosti, zdaj že </w:t>
      </w:r>
      <w:r w:rsidR="004B6F3D" w:rsidRPr="009F2DA5">
        <w:t>klasike</w:t>
      </w:r>
      <w:r w:rsidR="004C11E5" w:rsidRPr="009F2DA5">
        <w:t>,</w:t>
      </w:r>
      <w:r w:rsidR="004B6F3D" w:rsidRPr="009F2DA5">
        <w:t xml:space="preserve"> Laški pes, kulinaričn</w:t>
      </w:r>
      <w:r w:rsidR="006D3449" w:rsidRPr="009F2DA5">
        <w:rPr>
          <w:color w:val="EE0000"/>
        </w:rPr>
        <w:t>e</w:t>
      </w:r>
      <w:r w:rsidR="004B6F3D" w:rsidRPr="009F2DA5">
        <w:t xml:space="preserve"> specialitet</w:t>
      </w:r>
      <w:r w:rsidR="006D3449" w:rsidRPr="009F2DA5">
        <w:rPr>
          <w:color w:val="EE0000"/>
        </w:rPr>
        <w:t>e</w:t>
      </w:r>
      <w:r w:rsidR="004B6F3D" w:rsidRPr="009F2DA5">
        <w:t xml:space="preserve"> z okus</w:t>
      </w:r>
      <w:r w:rsidR="004C11E5" w:rsidRPr="009F2DA5">
        <w:t>i</w:t>
      </w:r>
      <w:r w:rsidR="004B6F3D" w:rsidRPr="009F2DA5">
        <w:t xml:space="preserve"> lokalne tradicije in </w:t>
      </w:r>
      <w:r w:rsidR="00EE6204" w:rsidRPr="009F2DA5">
        <w:t xml:space="preserve">certifikatom </w:t>
      </w:r>
      <w:r w:rsidR="004B6F3D" w:rsidRPr="009F2DA5">
        <w:t xml:space="preserve">Okusiti Laško. </w:t>
      </w:r>
    </w:p>
    <w:p w14:paraId="4105B3C9" w14:textId="3FF89C28" w:rsidR="005E3A33" w:rsidRPr="009F2DA5" w:rsidRDefault="005E3A33" w:rsidP="005E3A33">
      <w:pPr>
        <w:spacing w:after="0"/>
        <w:jc w:val="both"/>
      </w:pPr>
      <w:r w:rsidRPr="009F2DA5">
        <w:rPr>
          <w:b/>
          <w:bCs/>
        </w:rPr>
        <w:t>Spomnimo na odličnih 16 koncertov</w:t>
      </w:r>
    </w:p>
    <w:p w14:paraId="12CF04F5" w14:textId="77777777" w:rsidR="005E3A33" w:rsidRPr="009F2DA5" w:rsidRDefault="005E3A33" w:rsidP="005E3A33">
      <w:pPr>
        <w:spacing w:after="0"/>
      </w:pPr>
      <w:r w:rsidRPr="009F2DA5">
        <w:t>Program na dveh odrih, na vsakem vsak dan po štirje koncerti, prinaša 16 glasbenih doživetij glasbenih ustvarjalcev, ki sodijo v skupino tistih, ki jim lahko rečemo »najboljše, kar imamo«. Program pove vse:</w:t>
      </w:r>
    </w:p>
    <w:tbl>
      <w:tblPr>
        <w:tblStyle w:val="Tabelamrea"/>
        <w:tblW w:w="0" w:type="auto"/>
        <w:tblLook w:val="04A0" w:firstRow="1" w:lastRow="0" w:firstColumn="1" w:lastColumn="0" w:noHBand="0" w:noVBand="1"/>
      </w:tblPr>
      <w:tblGrid>
        <w:gridCol w:w="1555"/>
        <w:gridCol w:w="7507"/>
      </w:tblGrid>
      <w:tr w:rsidR="005E3A33" w:rsidRPr="009F2DA5" w14:paraId="107DEA67" w14:textId="77777777" w:rsidTr="005F6D08">
        <w:tc>
          <w:tcPr>
            <w:tcW w:w="1555" w:type="dxa"/>
          </w:tcPr>
          <w:p w14:paraId="2AFDE3CD" w14:textId="77777777" w:rsidR="005E3A33" w:rsidRPr="009F2DA5" w:rsidRDefault="005E3A33" w:rsidP="005F6D08">
            <w:pPr>
              <w:rPr>
                <w:b/>
                <w:bCs/>
              </w:rPr>
            </w:pPr>
            <w:r w:rsidRPr="009F2DA5">
              <w:rPr>
                <w:b/>
                <w:bCs/>
              </w:rPr>
              <w:t>Petek, 11.7</w:t>
            </w:r>
            <w:r w:rsidRPr="009F2DA5">
              <w:t>.,</w:t>
            </w:r>
          </w:p>
        </w:tc>
        <w:tc>
          <w:tcPr>
            <w:tcW w:w="7507" w:type="dxa"/>
          </w:tcPr>
          <w:p w14:paraId="6918FD2C" w14:textId="77777777" w:rsidR="005E3A33" w:rsidRPr="009F2DA5" w:rsidRDefault="005E3A33" w:rsidP="005F6D08">
            <w:r w:rsidRPr="009F2DA5">
              <w:t xml:space="preserve">oder Zlatorog: </w:t>
            </w:r>
            <w:proofErr w:type="spellStart"/>
            <w:r w:rsidRPr="009F2DA5">
              <w:t>Maraaya</w:t>
            </w:r>
            <w:proofErr w:type="spellEnd"/>
            <w:r w:rsidRPr="009F2DA5">
              <w:t xml:space="preserve">, Magnifico, Jan Plestenjak, </w:t>
            </w:r>
            <w:proofErr w:type="spellStart"/>
            <w:r w:rsidRPr="009F2DA5">
              <w:t>Šank</w:t>
            </w:r>
            <w:proofErr w:type="spellEnd"/>
            <w:r w:rsidRPr="009F2DA5">
              <w:t xml:space="preserve"> Rock; </w:t>
            </w:r>
          </w:p>
          <w:p w14:paraId="7EB568AE" w14:textId="77777777" w:rsidR="005E3A33" w:rsidRPr="009F2DA5" w:rsidRDefault="005E3A33" w:rsidP="005F6D08">
            <w:r w:rsidRPr="009F2DA5">
              <w:t>oder 200: Najlepše Slakove pesmi, Nuša Derenda, Dejan Dogaja Band, Luka Basi</w:t>
            </w:r>
          </w:p>
        </w:tc>
      </w:tr>
      <w:tr w:rsidR="005E3A33" w:rsidRPr="009F2DA5" w14:paraId="7D90A83C" w14:textId="77777777" w:rsidTr="005F6D08">
        <w:tc>
          <w:tcPr>
            <w:tcW w:w="1555" w:type="dxa"/>
          </w:tcPr>
          <w:p w14:paraId="49962964" w14:textId="77777777" w:rsidR="005E3A33" w:rsidRPr="009F2DA5" w:rsidRDefault="005E3A33" w:rsidP="005F6D08">
            <w:pPr>
              <w:rPr>
                <w:b/>
                <w:bCs/>
              </w:rPr>
            </w:pPr>
            <w:r w:rsidRPr="009F2DA5">
              <w:rPr>
                <w:b/>
                <w:bCs/>
              </w:rPr>
              <w:t>Sobota, 12.7</w:t>
            </w:r>
            <w:r w:rsidRPr="009F2DA5">
              <w:t>.,</w:t>
            </w:r>
          </w:p>
        </w:tc>
        <w:tc>
          <w:tcPr>
            <w:tcW w:w="7507" w:type="dxa"/>
          </w:tcPr>
          <w:p w14:paraId="20BEAF1B" w14:textId="77777777" w:rsidR="005E3A33" w:rsidRPr="009F2DA5" w:rsidRDefault="005E3A33" w:rsidP="005F6D08">
            <w:pPr>
              <w:jc w:val="both"/>
            </w:pPr>
            <w:r w:rsidRPr="009F2DA5">
              <w:t xml:space="preserve">oder Zlatorog: </w:t>
            </w:r>
            <w:proofErr w:type="spellStart"/>
            <w:r w:rsidRPr="009F2DA5">
              <w:t>Flirrt</w:t>
            </w:r>
            <w:proofErr w:type="spellEnd"/>
            <w:r w:rsidRPr="009F2DA5">
              <w:t xml:space="preserve">, Vlado Kreslin in Mali bogovi, Big </w:t>
            </w:r>
            <w:proofErr w:type="spellStart"/>
            <w:r w:rsidRPr="009F2DA5">
              <w:t>Foot</w:t>
            </w:r>
            <w:proofErr w:type="spellEnd"/>
            <w:r w:rsidRPr="009F2DA5">
              <w:t xml:space="preserve"> Mama, Joker Out; </w:t>
            </w:r>
          </w:p>
          <w:p w14:paraId="4E50671D" w14:textId="77777777" w:rsidR="005E3A33" w:rsidRPr="009F2DA5" w:rsidRDefault="005E3A33" w:rsidP="005F6D08">
            <w:pPr>
              <w:jc w:val="both"/>
            </w:pPr>
            <w:r w:rsidRPr="009F2DA5">
              <w:t xml:space="preserve">oder 200: Uroš in Tjaša, Miran Rudan </w:t>
            </w:r>
            <w:proofErr w:type="spellStart"/>
            <w:r w:rsidRPr="009F2DA5">
              <w:t>inDesign</w:t>
            </w:r>
            <w:proofErr w:type="spellEnd"/>
            <w:r w:rsidRPr="009F2DA5">
              <w:t xml:space="preserve">, Severina, </w:t>
            </w:r>
            <w:proofErr w:type="spellStart"/>
            <w:r w:rsidRPr="009F2DA5">
              <w:t>Fehtarji</w:t>
            </w:r>
            <w:proofErr w:type="spellEnd"/>
          </w:p>
        </w:tc>
      </w:tr>
    </w:tbl>
    <w:p w14:paraId="31930ACC" w14:textId="77777777" w:rsidR="005E3A33" w:rsidRPr="009F2DA5" w:rsidRDefault="005E3A33" w:rsidP="005E3A33">
      <w:pPr>
        <w:spacing w:after="0"/>
        <w:rPr>
          <w:b/>
          <w:bCs/>
        </w:rPr>
      </w:pPr>
    </w:p>
    <w:p w14:paraId="7111F778" w14:textId="77777777" w:rsidR="005E3A33" w:rsidRPr="009F2DA5" w:rsidRDefault="005E3A33" w:rsidP="005E3A33">
      <w:pPr>
        <w:spacing w:after="0"/>
        <w:rPr>
          <w:b/>
          <w:bCs/>
        </w:rPr>
      </w:pPr>
      <w:r w:rsidRPr="009F2DA5">
        <w:rPr>
          <w:b/>
          <w:bCs/>
        </w:rPr>
        <w:t>Vstopnina, brezplačni prevozi z vstopnico, nočitve v kampu</w:t>
      </w:r>
    </w:p>
    <w:p w14:paraId="594F9BBF" w14:textId="77777777" w:rsidR="005E3A33" w:rsidRPr="009F2DA5" w:rsidRDefault="005E3A33" w:rsidP="005E3A33">
      <w:pPr>
        <w:jc w:val="both"/>
      </w:pPr>
      <w:r w:rsidRPr="009F2DA5">
        <w:t>Cena festivalske vstopnice je letos jubilejno simbolična. Vsaka vstopnica vključuje tudi brezplačno povratno vozovnico z vlakom Slovenskih železnic, s katerimi imajo obiskovalci zagotovljen varen prevoz z velikim številom dodatnih prihodov vlakov prek dneva in jutranjih odhodov iz Laškega. Na svoji železniški postaji je potrebno le pokazati kupljeno vstopnico, na osnovi te pa obiskovalci festivala dobijo povratno vozovnico.</w:t>
      </w:r>
    </w:p>
    <w:tbl>
      <w:tblPr>
        <w:tblStyle w:val="Tabelamrea"/>
        <w:tblW w:w="7797" w:type="dxa"/>
        <w:tblInd w:w="-5" w:type="dxa"/>
        <w:tblLook w:val="04A0" w:firstRow="1" w:lastRow="0" w:firstColumn="1" w:lastColumn="0" w:noHBand="0" w:noVBand="1"/>
      </w:tblPr>
      <w:tblGrid>
        <w:gridCol w:w="3544"/>
        <w:gridCol w:w="1985"/>
        <w:gridCol w:w="2268"/>
      </w:tblGrid>
      <w:tr w:rsidR="005E3A33" w:rsidRPr="009F2DA5" w14:paraId="31A73039" w14:textId="77777777" w:rsidTr="005E3A33">
        <w:tc>
          <w:tcPr>
            <w:tcW w:w="3544" w:type="dxa"/>
            <w:tcBorders>
              <w:top w:val="single" w:sz="4" w:space="0" w:color="auto"/>
              <w:left w:val="single" w:sz="4" w:space="0" w:color="auto"/>
              <w:bottom w:val="single" w:sz="4" w:space="0" w:color="auto"/>
              <w:right w:val="single" w:sz="4" w:space="0" w:color="auto"/>
            </w:tcBorders>
            <w:hideMark/>
          </w:tcPr>
          <w:p w14:paraId="5E16D09E" w14:textId="77777777" w:rsidR="005E3A33" w:rsidRPr="009F2DA5" w:rsidRDefault="005E3A33" w:rsidP="005F6D08">
            <w:pPr>
              <w:pStyle w:val="Odstavekseznama"/>
              <w:spacing w:after="160" w:line="259" w:lineRule="auto"/>
              <w:ind w:left="360"/>
              <w:rPr>
                <w:b/>
                <w:bCs/>
              </w:rPr>
            </w:pPr>
            <w:r w:rsidRPr="009F2DA5">
              <w:rPr>
                <w:b/>
                <w:bCs/>
              </w:rPr>
              <w:t>Vrsta vstopnice</w:t>
            </w:r>
          </w:p>
        </w:tc>
        <w:tc>
          <w:tcPr>
            <w:tcW w:w="1985" w:type="dxa"/>
            <w:tcBorders>
              <w:top w:val="single" w:sz="4" w:space="0" w:color="auto"/>
              <w:left w:val="single" w:sz="4" w:space="0" w:color="auto"/>
              <w:bottom w:val="single" w:sz="4" w:space="0" w:color="auto"/>
              <w:right w:val="single" w:sz="4" w:space="0" w:color="auto"/>
            </w:tcBorders>
            <w:hideMark/>
          </w:tcPr>
          <w:p w14:paraId="2A3D8B72" w14:textId="77777777" w:rsidR="005E3A33" w:rsidRPr="009F2DA5" w:rsidRDefault="005E3A33" w:rsidP="005F6D08">
            <w:pPr>
              <w:pStyle w:val="Odstavekseznama"/>
              <w:spacing w:after="160" w:line="259" w:lineRule="auto"/>
              <w:ind w:left="360"/>
              <w:rPr>
                <w:b/>
                <w:bCs/>
              </w:rPr>
            </w:pPr>
            <w:r w:rsidRPr="009F2DA5">
              <w:rPr>
                <w:b/>
                <w:bCs/>
              </w:rPr>
              <w:t xml:space="preserve">Predprodaja </w:t>
            </w:r>
          </w:p>
        </w:tc>
        <w:tc>
          <w:tcPr>
            <w:tcW w:w="2268" w:type="dxa"/>
            <w:tcBorders>
              <w:top w:val="single" w:sz="4" w:space="0" w:color="auto"/>
              <w:left w:val="single" w:sz="4" w:space="0" w:color="auto"/>
              <w:bottom w:val="single" w:sz="4" w:space="0" w:color="auto"/>
              <w:right w:val="single" w:sz="4" w:space="0" w:color="auto"/>
            </w:tcBorders>
            <w:hideMark/>
          </w:tcPr>
          <w:p w14:paraId="161B5561" w14:textId="77777777" w:rsidR="005E3A33" w:rsidRPr="009F2DA5" w:rsidRDefault="005E3A33" w:rsidP="005F6D08">
            <w:pPr>
              <w:pStyle w:val="Odstavekseznama"/>
              <w:spacing w:after="160" w:line="259" w:lineRule="auto"/>
              <w:ind w:left="360"/>
              <w:rPr>
                <w:b/>
                <w:bCs/>
              </w:rPr>
            </w:pPr>
            <w:r w:rsidRPr="009F2DA5">
              <w:rPr>
                <w:b/>
                <w:bCs/>
              </w:rPr>
              <w:t>Na dan dogodka</w:t>
            </w:r>
          </w:p>
        </w:tc>
      </w:tr>
      <w:tr w:rsidR="005E3A33" w:rsidRPr="009F2DA5" w14:paraId="12F16951" w14:textId="77777777" w:rsidTr="005E3A33">
        <w:tc>
          <w:tcPr>
            <w:tcW w:w="3544" w:type="dxa"/>
            <w:tcBorders>
              <w:top w:val="single" w:sz="4" w:space="0" w:color="auto"/>
              <w:left w:val="single" w:sz="4" w:space="0" w:color="auto"/>
              <w:bottom w:val="single" w:sz="4" w:space="0" w:color="auto"/>
              <w:right w:val="single" w:sz="4" w:space="0" w:color="auto"/>
            </w:tcBorders>
            <w:hideMark/>
          </w:tcPr>
          <w:p w14:paraId="75F1C735" w14:textId="77777777" w:rsidR="005E3A33" w:rsidRPr="009F2DA5" w:rsidRDefault="005E3A33" w:rsidP="005F6D08">
            <w:pPr>
              <w:pStyle w:val="Odstavekseznama"/>
              <w:spacing w:after="160" w:line="259" w:lineRule="auto"/>
              <w:ind w:left="360"/>
            </w:pPr>
            <w:r w:rsidRPr="009F2DA5">
              <w:t>Dnevna</w:t>
            </w:r>
          </w:p>
        </w:tc>
        <w:tc>
          <w:tcPr>
            <w:tcW w:w="1985" w:type="dxa"/>
            <w:tcBorders>
              <w:top w:val="single" w:sz="4" w:space="0" w:color="auto"/>
              <w:left w:val="single" w:sz="4" w:space="0" w:color="auto"/>
              <w:bottom w:val="single" w:sz="4" w:space="0" w:color="auto"/>
              <w:right w:val="single" w:sz="4" w:space="0" w:color="auto"/>
            </w:tcBorders>
            <w:hideMark/>
          </w:tcPr>
          <w:p w14:paraId="1E1E2A43" w14:textId="77777777" w:rsidR="005E3A33" w:rsidRPr="009F2DA5" w:rsidRDefault="005E3A33" w:rsidP="005F6D08">
            <w:pPr>
              <w:pStyle w:val="Odstavekseznama"/>
              <w:spacing w:after="160" w:line="259" w:lineRule="auto"/>
              <w:ind w:left="360"/>
            </w:pPr>
            <w:r w:rsidRPr="009F2DA5">
              <w:t>10 €</w:t>
            </w:r>
          </w:p>
        </w:tc>
        <w:tc>
          <w:tcPr>
            <w:tcW w:w="2268" w:type="dxa"/>
            <w:tcBorders>
              <w:top w:val="single" w:sz="4" w:space="0" w:color="auto"/>
              <w:left w:val="single" w:sz="4" w:space="0" w:color="auto"/>
              <w:bottom w:val="single" w:sz="4" w:space="0" w:color="auto"/>
              <w:right w:val="single" w:sz="4" w:space="0" w:color="auto"/>
            </w:tcBorders>
            <w:hideMark/>
          </w:tcPr>
          <w:p w14:paraId="0647FE3F" w14:textId="77777777" w:rsidR="005E3A33" w:rsidRPr="009F2DA5" w:rsidRDefault="005E3A33" w:rsidP="005F6D08">
            <w:pPr>
              <w:pStyle w:val="Odstavekseznama"/>
              <w:spacing w:after="160" w:line="259" w:lineRule="auto"/>
              <w:ind w:left="360"/>
            </w:pPr>
            <w:r w:rsidRPr="009F2DA5">
              <w:t>13 €</w:t>
            </w:r>
          </w:p>
        </w:tc>
      </w:tr>
      <w:tr w:rsidR="005E3A33" w:rsidRPr="009F2DA5" w14:paraId="2396106A" w14:textId="77777777" w:rsidTr="005E3A33">
        <w:tc>
          <w:tcPr>
            <w:tcW w:w="3544" w:type="dxa"/>
            <w:tcBorders>
              <w:top w:val="single" w:sz="4" w:space="0" w:color="auto"/>
              <w:left w:val="single" w:sz="4" w:space="0" w:color="auto"/>
              <w:bottom w:val="single" w:sz="4" w:space="0" w:color="auto"/>
              <w:right w:val="single" w:sz="4" w:space="0" w:color="auto"/>
            </w:tcBorders>
            <w:hideMark/>
          </w:tcPr>
          <w:p w14:paraId="52620544" w14:textId="77777777" w:rsidR="005E3A33" w:rsidRPr="009F2DA5" w:rsidRDefault="005E3A33" w:rsidP="005F6D08">
            <w:pPr>
              <w:pStyle w:val="Odstavekseznama"/>
              <w:spacing w:after="160" w:line="259" w:lineRule="auto"/>
              <w:ind w:left="360"/>
            </w:pPr>
            <w:r w:rsidRPr="009F2DA5">
              <w:t>Dvodnevna</w:t>
            </w:r>
          </w:p>
        </w:tc>
        <w:tc>
          <w:tcPr>
            <w:tcW w:w="1985" w:type="dxa"/>
            <w:tcBorders>
              <w:top w:val="single" w:sz="4" w:space="0" w:color="auto"/>
              <w:left w:val="single" w:sz="4" w:space="0" w:color="auto"/>
              <w:bottom w:val="single" w:sz="4" w:space="0" w:color="auto"/>
              <w:right w:val="single" w:sz="4" w:space="0" w:color="auto"/>
            </w:tcBorders>
            <w:hideMark/>
          </w:tcPr>
          <w:p w14:paraId="28779494" w14:textId="77777777" w:rsidR="005E3A33" w:rsidRPr="009F2DA5" w:rsidRDefault="005E3A33" w:rsidP="005F6D08">
            <w:pPr>
              <w:pStyle w:val="Odstavekseznama"/>
              <w:spacing w:after="160" w:line="259" w:lineRule="auto"/>
              <w:ind w:left="360"/>
            </w:pPr>
            <w:r w:rsidRPr="009F2DA5">
              <w:t>13 €</w:t>
            </w:r>
          </w:p>
        </w:tc>
        <w:tc>
          <w:tcPr>
            <w:tcW w:w="2268" w:type="dxa"/>
            <w:tcBorders>
              <w:top w:val="single" w:sz="4" w:space="0" w:color="auto"/>
              <w:left w:val="single" w:sz="4" w:space="0" w:color="auto"/>
              <w:bottom w:val="single" w:sz="4" w:space="0" w:color="auto"/>
              <w:right w:val="single" w:sz="4" w:space="0" w:color="auto"/>
            </w:tcBorders>
            <w:hideMark/>
          </w:tcPr>
          <w:p w14:paraId="0E8BC876" w14:textId="77777777" w:rsidR="005E3A33" w:rsidRPr="009F2DA5" w:rsidRDefault="005E3A33" w:rsidP="005F6D08">
            <w:pPr>
              <w:pStyle w:val="Odstavekseznama"/>
              <w:spacing w:after="160" w:line="259" w:lineRule="auto"/>
              <w:ind w:left="360"/>
            </w:pPr>
            <w:r w:rsidRPr="009F2DA5">
              <w:t>15 €</w:t>
            </w:r>
          </w:p>
        </w:tc>
      </w:tr>
      <w:tr w:rsidR="005E3A33" w:rsidRPr="009F2DA5" w14:paraId="470753E5" w14:textId="77777777" w:rsidTr="005E3A33">
        <w:tc>
          <w:tcPr>
            <w:tcW w:w="3544" w:type="dxa"/>
            <w:tcBorders>
              <w:top w:val="single" w:sz="4" w:space="0" w:color="auto"/>
              <w:left w:val="single" w:sz="4" w:space="0" w:color="auto"/>
              <w:bottom w:val="single" w:sz="4" w:space="0" w:color="auto"/>
              <w:right w:val="single" w:sz="4" w:space="0" w:color="auto"/>
            </w:tcBorders>
            <w:hideMark/>
          </w:tcPr>
          <w:p w14:paraId="4F00792A" w14:textId="77777777" w:rsidR="005E3A33" w:rsidRPr="009F2DA5" w:rsidRDefault="005E3A33" w:rsidP="005F6D08">
            <w:pPr>
              <w:pStyle w:val="Odstavekseznama"/>
              <w:spacing w:after="160" w:line="259" w:lineRule="auto"/>
              <w:ind w:left="360"/>
            </w:pPr>
            <w:r w:rsidRPr="009F2DA5">
              <w:t>Kamp + dvodnevna vstopnica</w:t>
            </w:r>
          </w:p>
        </w:tc>
        <w:tc>
          <w:tcPr>
            <w:tcW w:w="1985" w:type="dxa"/>
            <w:tcBorders>
              <w:top w:val="single" w:sz="4" w:space="0" w:color="auto"/>
              <w:left w:val="single" w:sz="4" w:space="0" w:color="auto"/>
              <w:bottom w:val="single" w:sz="4" w:space="0" w:color="auto"/>
              <w:right w:val="single" w:sz="4" w:space="0" w:color="auto"/>
            </w:tcBorders>
            <w:hideMark/>
          </w:tcPr>
          <w:p w14:paraId="71DD8FBE" w14:textId="77777777" w:rsidR="005E3A33" w:rsidRPr="009F2DA5" w:rsidRDefault="005E3A33" w:rsidP="005F6D08">
            <w:pPr>
              <w:pStyle w:val="Odstavekseznama"/>
              <w:spacing w:after="160" w:line="259" w:lineRule="auto"/>
              <w:ind w:left="360"/>
            </w:pPr>
            <w:r w:rsidRPr="009F2DA5">
              <w:t>40 €</w:t>
            </w:r>
          </w:p>
        </w:tc>
        <w:tc>
          <w:tcPr>
            <w:tcW w:w="2268" w:type="dxa"/>
            <w:tcBorders>
              <w:top w:val="single" w:sz="4" w:space="0" w:color="auto"/>
              <w:left w:val="single" w:sz="4" w:space="0" w:color="auto"/>
              <w:bottom w:val="single" w:sz="4" w:space="0" w:color="auto"/>
              <w:right w:val="single" w:sz="4" w:space="0" w:color="auto"/>
            </w:tcBorders>
            <w:hideMark/>
          </w:tcPr>
          <w:p w14:paraId="5BE04D6E" w14:textId="77777777" w:rsidR="005E3A33" w:rsidRPr="009F2DA5" w:rsidRDefault="005E3A33" w:rsidP="005F6D08">
            <w:pPr>
              <w:pStyle w:val="Odstavekseznama"/>
              <w:spacing w:after="160" w:line="259" w:lineRule="auto"/>
              <w:ind w:left="360"/>
            </w:pPr>
            <w:r w:rsidRPr="009F2DA5">
              <w:t>45 €</w:t>
            </w:r>
          </w:p>
        </w:tc>
      </w:tr>
    </w:tbl>
    <w:p w14:paraId="6F8D9ABC" w14:textId="77777777" w:rsidR="005E3A33" w:rsidRPr="009F2DA5" w:rsidRDefault="005E3A33" w:rsidP="004B6F3D">
      <w:pPr>
        <w:tabs>
          <w:tab w:val="num" w:pos="720"/>
        </w:tabs>
        <w:jc w:val="both"/>
      </w:pPr>
    </w:p>
    <w:p w14:paraId="348BEAC7" w14:textId="466EDA6A" w:rsidR="004B6F3D" w:rsidRPr="009F2DA5" w:rsidRDefault="005E3A33" w:rsidP="0064235D">
      <w:pPr>
        <w:jc w:val="both"/>
      </w:pPr>
      <w:r w:rsidRPr="009F2DA5">
        <w:t xml:space="preserve">Ni kaj, festival </w:t>
      </w:r>
      <w:r w:rsidR="00332070" w:rsidRPr="009F2DA5">
        <w:t>P</w:t>
      </w:r>
      <w:r w:rsidRPr="009F2DA5">
        <w:t xml:space="preserve">ivo in cvetje </w:t>
      </w:r>
      <w:r w:rsidR="00332070" w:rsidRPr="009F2DA5">
        <w:t xml:space="preserve">Laško </w:t>
      </w:r>
      <w:r w:rsidRPr="009F2DA5">
        <w:t>je f</w:t>
      </w:r>
      <w:r w:rsidR="0064235D" w:rsidRPr="009F2DA5">
        <w:t>estival za vse čute</w:t>
      </w:r>
      <w:r w:rsidRPr="009F2DA5">
        <w:t xml:space="preserve">. Je </w:t>
      </w:r>
      <w:r w:rsidR="004B6F3D" w:rsidRPr="009F2DA5">
        <w:t xml:space="preserve">vrhunec in tudi </w:t>
      </w:r>
      <w:r w:rsidR="0064235D" w:rsidRPr="009F2DA5">
        <w:t xml:space="preserve">srce poletja, kjer se ljubezen, </w:t>
      </w:r>
      <w:r w:rsidR="00A351DF" w:rsidRPr="009F2DA5">
        <w:t xml:space="preserve">prijateljstvo, </w:t>
      </w:r>
      <w:r w:rsidR="0064235D" w:rsidRPr="009F2DA5">
        <w:t xml:space="preserve">glasba, kultura in </w:t>
      </w:r>
      <w:r w:rsidR="004B6F3D" w:rsidRPr="009F2DA5">
        <w:t xml:space="preserve">lokalno </w:t>
      </w:r>
      <w:r w:rsidR="0064235D" w:rsidRPr="009F2DA5">
        <w:t>pivo srečajo na enem mestu.</w:t>
      </w:r>
      <w:r w:rsidR="004B6F3D" w:rsidRPr="009F2DA5">
        <w:t xml:space="preserve"> </w:t>
      </w:r>
      <w:r w:rsidR="0064235D" w:rsidRPr="009F2DA5">
        <w:t xml:space="preserve">Letos </w:t>
      </w:r>
      <w:r w:rsidR="00A351DF" w:rsidRPr="009F2DA5">
        <w:t>je praznovanje dvojno</w:t>
      </w:r>
      <w:r w:rsidRPr="009F2DA5">
        <w:t>. V</w:t>
      </w:r>
      <w:r w:rsidR="00A351DF" w:rsidRPr="009F2DA5">
        <w:t xml:space="preserve"> življenju je malo takšnih priložnosti. Iskreno vabljeni!</w:t>
      </w:r>
    </w:p>
    <w:p w14:paraId="480E6487" w14:textId="3967431F" w:rsidR="005E3A33" w:rsidRPr="009F2DA5" w:rsidRDefault="005E3A33" w:rsidP="005E3A33">
      <w:pPr>
        <w:spacing w:after="0"/>
        <w:jc w:val="both"/>
      </w:pPr>
      <w:hyperlink r:id="rId6" w:history="1">
        <w:r w:rsidRPr="009F2DA5">
          <w:rPr>
            <w:rStyle w:val="Hiperpovezava"/>
          </w:rPr>
          <w:t>www.pivoincvetje.si</w:t>
        </w:r>
      </w:hyperlink>
    </w:p>
    <w:p w14:paraId="7A55F769" w14:textId="77777777" w:rsidR="00734049" w:rsidRPr="009F2DA5" w:rsidRDefault="00734049" w:rsidP="005E3A33">
      <w:pPr>
        <w:spacing w:after="0"/>
        <w:jc w:val="both"/>
      </w:pPr>
    </w:p>
    <w:p w14:paraId="38D19AA3" w14:textId="77777777" w:rsidR="005230C3" w:rsidRPr="009F2DA5" w:rsidRDefault="005230C3" w:rsidP="005E3A33">
      <w:pPr>
        <w:spacing w:after="0"/>
        <w:jc w:val="both"/>
        <w:rPr>
          <w:color w:val="FF0000"/>
        </w:rPr>
      </w:pPr>
    </w:p>
    <w:p w14:paraId="016EA8BE" w14:textId="74D209DF" w:rsidR="005E3A33" w:rsidRPr="009F2DA5" w:rsidRDefault="005E3A33" w:rsidP="005E3A33">
      <w:pPr>
        <w:spacing w:after="0"/>
        <w:jc w:val="both"/>
        <w:rPr>
          <w:color w:val="FF0000"/>
        </w:rPr>
      </w:pPr>
      <w:r w:rsidRPr="009F2DA5">
        <w:rPr>
          <w:color w:val="FF0000"/>
        </w:rPr>
        <w:t xml:space="preserve">Za uredništva: </w:t>
      </w:r>
    </w:p>
    <w:p w14:paraId="066C8D01" w14:textId="77777777" w:rsidR="00734049" w:rsidRPr="009F2DA5" w:rsidRDefault="00734049" w:rsidP="005E3A33">
      <w:pPr>
        <w:spacing w:after="0"/>
        <w:jc w:val="both"/>
        <w:rPr>
          <w:color w:val="FF0000"/>
        </w:rPr>
      </w:pPr>
    </w:p>
    <w:p w14:paraId="634521A7" w14:textId="77777777" w:rsidR="009F2DA5" w:rsidRDefault="00734049" w:rsidP="005E3A33">
      <w:pPr>
        <w:spacing w:after="0"/>
        <w:jc w:val="both"/>
      </w:pPr>
      <w:r w:rsidRPr="009F2DA5">
        <w:t xml:space="preserve">Fotografije za objavo so tu: </w:t>
      </w:r>
    </w:p>
    <w:p w14:paraId="150D78D8" w14:textId="163A2E80" w:rsidR="009F2DA5" w:rsidRDefault="009F2DA5" w:rsidP="005E3A33">
      <w:pPr>
        <w:spacing w:after="0"/>
        <w:jc w:val="both"/>
      </w:pPr>
      <w:hyperlink r:id="rId7" w:history="1">
        <w:r w:rsidRPr="00361C58">
          <w:rPr>
            <w:rStyle w:val="Hiperpovezava"/>
          </w:rPr>
          <w:t>https://www.pivo-cvetje.si/galerija/dnevni-program/</w:t>
        </w:r>
      </w:hyperlink>
      <w:r>
        <w:t xml:space="preserve"> - dnevni program (fotografije so iz leta 2024)</w:t>
      </w:r>
    </w:p>
    <w:p w14:paraId="29CDC3FA" w14:textId="5AC4055A" w:rsidR="00734049" w:rsidRPr="009F2DA5" w:rsidRDefault="009F2DA5" w:rsidP="005E3A33">
      <w:pPr>
        <w:spacing w:after="0"/>
        <w:jc w:val="both"/>
        <w:rPr>
          <w:color w:val="FF0000"/>
        </w:rPr>
      </w:pPr>
      <w:hyperlink r:id="rId8" w:history="1">
        <w:r w:rsidRPr="00361C58">
          <w:rPr>
            <w:rStyle w:val="Hiperpovezava"/>
          </w:rPr>
          <w:t>https://www.pivo-cvetje.si/galerija/</w:t>
        </w:r>
      </w:hyperlink>
      <w:r>
        <w:t xml:space="preserve"> - glasbeni program 2025</w:t>
      </w:r>
    </w:p>
    <w:p w14:paraId="36D7F101" w14:textId="77777777" w:rsidR="00734049" w:rsidRPr="009F2DA5" w:rsidRDefault="00734049" w:rsidP="005E3A33">
      <w:pPr>
        <w:spacing w:after="0"/>
        <w:jc w:val="both"/>
        <w:rPr>
          <w:color w:val="FF0000"/>
        </w:rPr>
      </w:pPr>
    </w:p>
    <w:p w14:paraId="0D4C2DD5" w14:textId="77777777" w:rsidR="005E3A33" w:rsidRPr="009F2DA5" w:rsidRDefault="005E3A33" w:rsidP="005E3A33">
      <w:pPr>
        <w:jc w:val="both"/>
      </w:pPr>
      <w:r w:rsidRPr="009F2DA5">
        <w:t xml:space="preserve">Za novinarske akreditacije so potrebne prijave prek e-naslova </w:t>
      </w:r>
      <w:hyperlink r:id="rId9" w:history="1">
        <w:r w:rsidRPr="009F2DA5">
          <w:rPr>
            <w:rStyle w:val="Hiperpovezava"/>
          </w:rPr>
          <w:t>pr@ovum.si</w:t>
        </w:r>
      </w:hyperlink>
      <w:r w:rsidRPr="009F2DA5">
        <w:t xml:space="preserve"> (ime, priimek, medij, telefon/mobilnik ter navedba novinar/fotograf oz. snemalec). </w:t>
      </w:r>
    </w:p>
    <w:p w14:paraId="3E870FAF" w14:textId="77777777" w:rsidR="005E3A33" w:rsidRPr="009F2DA5" w:rsidRDefault="005E3A33" w:rsidP="00AB1A9A">
      <w:pPr>
        <w:spacing w:after="0"/>
        <w:jc w:val="both"/>
      </w:pPr>
      <w:r w:rsidRPr="009F2DA5">
        <w:lastRenderedPageBreak/>
        <w:t>Novinarsko središče bo v hotelu Špica v Laškem, kjer boste vaše akreditacije tudi prevzeli in se dogovorili za morebitne intervjuje ali izjave. Vodja novinarskega središča bom tudi letos Darinka Pavlič Kamien.</w:t>
      </w:r>
    </w:p>
    <w:p w14:paraId="418E5053" w14:textId="050A585F" w:rsidR="00AB1A9A" w:rsidRPr="009F2DA5" w:rsidRDefault="00AB1A9A" w:rsidP="005E3A33">
      <w:pPr>
        <w:jc w:val="both"/>
      </w:pPr>
      <w:r w:rsidRPr="009F2DA5">
        <w:t>Dobrodošli!</w:t>
      </w:r>
    </w:p>
    <w:p w14:paraId="14A462CA" w14:textId="77777777" w:rsidR="005E3A33" w:rsidRPr="009F2DA5" w:rsidRDefault="005E3A33" w:rsidP="0064235D">
      <w:pPr>
        <w:jc w:val="both"/>
      </w:pPr>
    </w:p>
    <w:p w14:paraId="78BC05CA" w14:textId="379C7140" w:rsidR="00F93701" w:rsidRDefault="005830A1" w:rsidP="00CC44F5">
      <w:pPr>
        <w:jc w:val="both"/>
      </w:pPr>
      <w:r w:rsidRPr="009F2DA5">
        <w:t>Več: Darinka Pavlič Kamien, pr@ovum.si</w:t>
      </w:r>
    </w:p>
    <w:sectPr w:rsidR="00F9370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 Sans">
    <w:charset w:val="00"/>
    <w:family w:val="swiss"/>
    <w:pitch w:val="variable"/>
    <w:sig w:usb0="E00002EF" w:usb1="4000205B" w:usb2="00000028" w:usb3="00000000" w:csb0="0000019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2D13CE"/>
    <w:multiLevelType w:val="hybridMultilevel"/>
    <w:tmpl w:val="BAEEF5EE"/>
    <w:lvl w:ilvl="0" w:tplc="DE82AC54">
      <w:numFmt w:val="bullet"/>
      <w:lvlText w:val="-"/>
      <w:lvlJc w:val="left"/>
      <w:pPr>
        <w:ind w:left="360" w:hanging="360"/>
      </w:pPr>
      <w:rPr>
        <w:rFonts w:ascii="Open Sans" w:eastAsiaTheme="minorHAnsi" w:hAnsi="Open Sans" w:cs="Open Sans"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57826124"/>
    <w:multiLevelType w:val="multilevel"/>
    <w:tmpl w:val="DEB68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DFB5F29"/>
    <w:multiLevelType w:val="hybridMultilevel"/>
    <w:tmpl w:val="371A4F68"/>
    <w:lvl w:ilvl="0" w:tplc="87847CE0">
      <w:start w:val="45"/>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035693272">
    <w:abstractNumId w:val="0"/>
  </w:num>
  <w:num w:numId="2" w16cid:durableId="714888986">
    <w:abstractNumId w:val="2"/>
  </w:num>
  <w:num w:numId="3" w16cid:durableId="3921263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774"/>
    <w:rsid w:val="00011270"/>
    <w:rsid w:val="00017C55"/>
    <w:rsid w:val="0004673A"/>
    <w:rsid w:val="00064322"/>
    <w:rsid w:val="00074BA4"/>
    <w:rsid w:val="00165BAF"/>
    <w:rsid w:val="001C2E3A"/>
    <w:rsid w:val="00275B39"/>
    <w:rsid w:val="002D1639"/>
    <w:rsid w:val="002D60DA"/>
    <w:rsid w:val="0031080D"/>
    <w:rsid w:val="00313860"/>
    <w:rsid w:val="00332070"/>
    <w:rsid w:val="00375501"/>
    <w:rsid w:val="00380B71"/>
    <w:rsid w:val="004467DA"/>
    <w:rsid w:val="00494A43"/>
    <w:rsid w:val="004B6F3D"/>
    <w:rsid w:val="004C11E5"/>
    <w:rsid w:val="005230C3"/>
    <w:rsid w:val="00557D80"/>
    <w:rsid w:val="005830A1"/>
    <w:rsid w:val="005C0F18"/>
    <w:rsid w:val="005D1774"/>
    <w:rsid w:val="005E3A33"/>
    <w:rsid w:val="005F0027"/>
    <w:rsid w:val="005F10C4"/>
    <w:rsid w:val="00617D21"/>
    <w:rsid w:val="00623FBD"/>
    <w:rsid w:val="0064235D"/>
    <w:rsid w:val="00670F5D"/>
    <w:rsid w:val="00697345"/>
    <w:rsid w:val="006D3449"/>
    <w:rsid w:val="00734049"/>
    <w:rsid w:val="0076593E"/>
    <w:rsid w:val="007869E8"/>
    <w:rsid w:val="007A53C4"/>
    <w:rsid w:val="007C2E67"/>
    <w:rsid w:val="00877DC1"/>
    <w:rsid w:val="00885E09"/>
    <w:rsid w:val="008E6E43"/>
    <w:rsid w:val="008F3D08"/>
    <w:rsid w:val="0094231E"/>
    <w:rsid w:val="009569B4"/>
    <w:rsid w:val="00966D24"/>
    <w:rsid w:val="009B2434"/>
    <w:rsid w:val="009C6D32"/>
    <w:rsid w:val="009F2DA5"/>
    <w:rsid w:val="00A351DF"/>
    <w:rsid w:val="00A53587"/>
    <w:rsid w:val="00A827B1"/>
    <w:rsid w:val="00AA6C04"/>
    <w:rsid w:val="00AB1A9A"/>
    <w:rsid w:val="00AB2331"/>
    <w:rsid w:val="00AD0B7E"/>
    <w:rsid w:val="00AE47C6"/>
    <w:rsid w:val="00B002DE"/>
    <w:rsid w:val="00B0672A"/>
    <w:rsid w:val="00B13073"/>
    <w:rsid w:val="00B86312"/>
    <w:rsid w:val="00B91E02"/>
    <w:rsid w:val="00BB02E4"/>
    <w:rsid w:val="00BC2A16"/>
    <w:rsid w:val="00BF50DD"/>
    <w:rsid w:val="00CC44F5"/>
    <w:rsid w:val="00CE6C25"/>
    <w:rsid w:val="00D5637E"/>
    <w:rsid w:val="00DC112D"/>
    <w:rsid w:val="00E16687"/>
    <w:rsid w:val="00E720B2"/>
    <w:rsid w:val="00EE6204"/>
    <w:rsid w:val="00EF38B5"/>
    <w:rsid w:val="00F31C22"/>
    <w:rsid w:val="00F453CE"/>
    <w:rsid w:val="00F93701"/>
    <w:rsid w:val="00F95FA0"/>
    <w:rsid w:val="00FC3A5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EE8BC2"/>
  <w15:chartTrackingRefBased/>
  <w15:docId w15:val="{8BF8FB5C-D9D4-480D-AF6F-87A36F53F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5D177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slov2">
    <w:name w:val="heading 2"/>
    <w:basedOn w:val="Navaden"/>
    <w:next w:val="Navaden"/>
    <w:link w:val="Naslov2Znak"/>
    <w:uiPriority w:val="9"/>
    <w:semiHidden/>
    <w:unhideWhenUsed/>
    <w:qFormat/>
    <w:rsid w:val="005D177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slov3">
    <w:name w:val="heading 3"/>
    <w:basedOn w:val="Navaden"/>
    <w:next w:val="Navaden"/>
    <w:link w:val="Naslov3Znak"/>
    <w:uiPriority w:val="9"/>
    <w:semiHidden/>
    <w:unhideWhenUsed/>
    <w:qFormat/>
    <w:rsid w:val="005D1774"/>
    <w:pPr>
      <w:keepNext/>
      <w:keepLines/>
      <w:spacing w:before="160" w:after="80"/>
      <w:outlineLvl w:val="2"/>
    </w:pPr>
    <w:rPr>
      <w:rFonts w:eastAsiaTheme="majorEastAsia" w:cstheme="majorBidi"/>
      <w:color w:val="2F5496" w:themeColor="accent1" w:themeShade="BF"/>
      <w:sz w:val="28"/>
      <w:szCs w:val="28"/>
    </w:rPr>
  </w:style>
  <w:style w:type="paragraph" w:styleId="Naslov4">
    <w:name w:val="heading 4"/>
    <w:basedOn w:val="Navaden"/>
    <w:next w:val="Navaden"/>
    <w:link w:val="Naslov4Znak"/>
    <w:uiPriority w:val="9"/>
    <w:semiHidden/>
    <w:unhideWhenUsed/>
    <w:qFormat/>
    <w:rsid w:val="005D1774"/>
    <w:pPr>
      <w:keepNext/>
      <w:keepLines/>
      <w:spacing w:before="80" w:after="40"/>
      <w:outlineLvl w:val="3"/>
    </w:pPr>
    <w:rPr>
      <w:rFonts w:eastAsiaTheme="majorEastAsia" w:cstheme="majorBidi"/>
      <w:i/>
      <w:iCs/>
      <w:color w:val="2F5496" w:themeColor="accent1" w:themeShade="BF"/>
    </w:rPr>
  </w:style>
  <w:style w:type="paragraph" w:styleId="Naslov5">
    <w:name w:val="heading 5"/>
    <w:basedOn w:val="Navaden"/>
    <w:next w:val="Navaden"/>
    <w:link w:val="Naslov5Znak"/>
    <w:uiPriority w:val="9"/>
    <w:semiHidden/>
    <w:unhideWhenUsed/>
    <w:qFormat/>
    <w:rsid w:val="005D1774"/>
    <w:pPr>
      <w:keepNext/>
      <w:keepLines/>
      <w:spacing w:before="80" w:after="40"/>
      <w:outlineLvl w:val="4"/>
    </w:pPr>
    <w:rPr>
      <w:rFonts w:eastAsiaTheme="majorEastAsia" w:cstheme="majorBidi"/>
      <w:color w:val="2F5496" w:themeColor="accent1" w:themeShade="BF"/>
    </w:rPr>
  </w:style>
  <w:style w:type="paragraph" w:styleId="Naslov6">
    <w:name w:val="heading 6"/>
    <w:basedOn w:val="Navaden"/>
    <w:next w:val="Navaden"/>
    <w:link w:val="Naslov6Znak"/>
    <w:uiPriority w:val="9"/>
    <w:semiHidden/>
    <w:unhideWhenUsed/>
    <w:qFormat/>
    <w:rsid w:val="005D1774"/>
    <w:pPr>
      <w:keepNext/>
      <w:keepLines/>
      <w:spacing w:before="40" w:after="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5D1774"/>
    <w:pPr>
      <w:keepNext/>
      <w:keepLines/>
      <w:spacing w:before="40" w:after="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5D1774"/>
    <w:pPr>
      <w:keepNext/>
      <w:keepLines/>
      <w:spacing w:after="0"/>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5D1774"/>
    <w:pPr>
      <w:keepNext/>
      <w:keepLines/>
      <w:spacing w:after="0"/>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5D1774"/>
    <w:rPr>
      <w:rFonts w:asciiTheme="majorHAnsi" w:eastAsiaTheme="majorEastAsia" w:hAnsiTheme="majorHAnsi" w:cstheme="majorBidi"/>
      <w:color w:val="2F5496" w:themeColor="accent1" w:themeShade="BF"/>
      <w:sz w:val="40"/>
      <w:szCs w:val="40"/>
    </w:rPr>
  </w:style>
  <w:style w:type="character" w:customStyle="1" w:styleId="Naslov2Znak">
    <w:name w:val="Naslov 2 Znak"/>
    <w:basedOn w:val="Privzetapisavaodstavka"/>
    <w:link w:val="Naslov2"/>
    <w:uiPriority w:val="9"/>
    <w:semiHidden/>
    <w:rsid w:val="005D1774"/>
    <w:rPr>
      <w:rFonts w:asciiTheme="majorHAnsi" w:eastAsiaTheme="majorEastAsia" w:hAnsiTheme="majorHAnsi" w:cstheme="majorBidi"/>
      <w:color w:val="2F5496" w:themeColor="accent1" w:themeShade="BF"/>
      <w:sz w:val="32"/>
      <w:szCs w:val="32"/>
    </w:rPr>
  </w:style>
  <w:style w:type="character" w:customStyle="1" w:styleId="Naslov3Znak">
    <w:name w:val="Naslov 3 Znak"/>
    <w:basedOn w:val="Privzetapisavaodstavka"/>
    <w:link w:val="Naslov3"/>
    <w:uiPriority w:val="9"/>
    <w:semiHidden/>
    <w:rsid w:val="005D1774"/>
    <w:rPr>
      <w:rFonts w:eastAsiaTheme="majorEastAsia" w:cstheme="majorBidi"/>
      <w:color w:val="2F5496" w:themeColor="accent1" w:themeShade="BF"/>
      <w:sz w:val="28"/>
      <w:szCs w:val="28"/>
    </w:rPr>
  </w:style>
  <w:style w:type="character" w:customStyle="1" w:styleId="Naslov4Znak">
    <w:name w:val="Naslov 4 Znak"/>
    <w:basedOn w:val="Privzetapisavaodstavka"/>
    <w:link w:val="Naslov4"/>
    <w:uiPriority w:val="9"/>
    <w:semiHidden/>
    <w:rsid w:val="005D1774"/>
    <w:rPr>
      <w:rFonts w:eastAsiaTheme="majorEastAsia" w:cstheme="majorBidi"/>
      <w:i/>
      <w:iCs/>
      <w:color w:val="2F5496" w:themeColor="accent1" w:themeShade="BF"/>
    </w:rPr>
  </w:style>
  <w:style w:type="character" w:customStyle="1" w:styleId="Naslov5Znak">
    <w:name w:val="Naslov 5 Znak"/>
    <w:basedOn w:val="Privzetapisavaodstavka"/>
    <w:link w:val="Naslov5"/>
    <w:uiPriority w:val="9"/>
    <w:semiHidden/>
    <w:rsid w:val="005D1774"/>
    <w:rPr>
      <w:rFonts w:eastAsiaTheme="majorEastAsia" w:cstheme="majorBidi"/>
      <w:color w:val="2F5496" w:themeColor="accent1" w:themeShade="BF"/>
    </w:rPr>
  </w:style>
  <w:style w:type="character" w:customStyle="1" w:styleId="Naslov6Znak">
    <w:name w:val="Naslov 6 Znak"/>
    <w:basedOn w:val="Privzetapisavaodstavka"/>
    <w:link w:val="Naslov6"/>
    <w:uiPriority w:val="9"/>
    <w:semiHidden/>
    <w:rsid w:val="005D1774"/>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5D1774"/>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5D1774"/>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5D1774"/>
    <w:rPr>
      <w:rFonts w:eastAsiaTheme="majorEastAsia" w:cstheme="majorBidi"/>
      <w:color w:val="272727" w:themeColor="text1" w:themeTint="D8"/>
    </w:rPr>
  </w:style>
  <w:style w:type="paragraph" w:styleId="Naslov">
    <w:name w:val="Title"/>
    <w:basedOn w:val="Navaden"/>
    <w:next w:val="Navaden"/>
    <w:link w:val="NaslovZnak"/>
    <w:uiPriority w:val="10"/>
    <w:qFormat/>
    <w:rsid w:val="005D17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5D1774"/>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5D1774"/>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5D1774"/>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5D1774"/>
    <w:pPr>
      <w:spacing w:before="160"/>
      <w:jc w:val="center"/>
    </w:pPr>
    <w:rPr>
      <w:i/>
      <w:iCs/>
      <w:color w:val="404040" w:themeColor="text1" w:themeTint="BF"/>
    </w:rPr>
  </w:style>
  <w:style w:type="character" w:customStyle="1" w:styleId="CitatZnak">
    <w:name w:val="Citat Znak"/>
    <w:basedOn w:val="Privzetapisavaodstavka"/>
    <w:link w:val="Citat"/>
    <w:uiPriority w:val="29"/>
    <w:rsid w:val="005D1774"/>
    <w:rPr>
      <w:i/>
      <w:iCs/>
      <w:color w:val="404040" w:themeColor="text1" w:themeTint="BF"/>
    </w:rPr>
  </w:style>
  <w:style w:type="paragraph" w:styleId="Odstavekseznama">
    <w:name w:val="List Paragraph"/>
    <w:basedOn w:val="Navaden"/>
    <w:uiPriority w:val="34"/>
    <w:qFormat/>
    <w:rsid w:val="005D1774"/>
    <w:pPr>
      <w:ind w:left="720"/>
      <w:contextualSpacing/>
    </w:pPr>
  </w:style>
  <w:style w:type="character" w:styleId="Intenzivenpoudarek">
    <w:name w:val="Intense Emphasis"/>
    <w:basedOn w:val="Privzetapisavaodstavka"/>
    <w:uiPriority w:val="21"/>
    <w:qFormat/>
    <w:rsid w:val="005D1774"/>
    <w:rPr>
      <w:i/>
      <w:iCs/>
      <w:color w:val="2F5496" w:themeColor="accent1" w:themeShade="BF"/>
    </w:rPr>
  </w:style>
  <w:style w:type="paragraph" w:styleId="Intenzivencitat">
    <w:name w:val="Intense Quote"/>
    <w:basedOn w:val="Navaden"/>
    <w:next w:val="Navaden"/>
    <w:link w:val="IntenzivencitatZnak"/>
    <w:uiPriority w:val="30"/>
    <w:qFormat/>
    <w:rsid w:val="005D17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zivencitatZnak">
    <w:name w:val="Intenziven citat Znak"/>
    <w:basedOn w:val="Privzetapisavaodstavka"/>
    <w:link w:val="Intenzivencitat"/>
    <w:uiPriority w:val="30"/>
    <w:rsid w:val="005D1774"/>
    <w:rPr>
      <w:i/>
      <w:iCs/>
      <w:color w:val="2F5496" w:themeColor="accent1" w:themeShade="BF"/>
    </w:rPr>
  </w:style>
  <w:style w:type="character" w:styleId="Intenzivensklic">
    <w:name w:val="Intense Reference"/>
    <w:basedOn w:val="Privzetapisavaodstavka"/>
    <w:uiPriority w:val="32"/>
    <w:qFormat/>
    <w:rsid w:val="005D1774"/>
    <w:rPr>
      <w:b/>
      <w:bCs/>
      <w:smallCaps/>
      <w:color w:val="2F5496" w:themeColor="accent1" w:themeShade="BF"/>
      <w:spacing w:val="5"/>
    </w:rPr>
  </w:style>
  <w:style w:type="table" w:styleId="Tabelamrea">
    <w:name w:val="Table Grid"/>
    <w:basedOn w:val="Navadnatabela"/>
    <w:uiPriority w:val="39"/>
    <w:rsid w:val="00375501"/>
    <w:pPr>
      <w:spacing w:after="0" w:line="240" w:lineRule="auto"/>
    </w:pPr>
    <w:rPr>
      <w:rFonts w:ascii="Open Sans" w:hAnsi="Open Sans"/>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uiPriority w:val="99"/>
    <w:unhideWhenUsed/>
    <w:rsid w:val="00165BAF"/>
    <w:rPr>
      <w:color w:val="0563C1" w:themeColor="hyperlink"/>
      <w:u w:val="single"/>
    </w:rPr>
  </w:style>
  <w:style w:type="character" w:styleId="Nerazreenaomemba">
    <w:name w:val="Unresolved Mention"/>
    <w:basedOn w:val="Privzetapisavaodstavka"/>
    <w:uiPriority w:val="99"/>
    <w:semiHidden/>
    <w:unhideWhenUsed/>
    <w:rsid w:val="00165BAF"/>
    <w:rPr>
      <w:color w:val="605E5C"/>
      <w:shd w:val="clear" w:color="auto" w:fill="E1DFDD"/>
    </w:rPr>
  </w:style>
  <w:style w:type="character" w:styleId="Pripombasklic">
    <w:name w:val="annotation reference"/>
    <w:basedOn w:val="Privzetapisavaodstavka"/>
    <w:uiPriority w:val="99"/>
    <w:semiHidden/>
    <w:unhideWhenUsed/>
    <w:rsid w:val="00F453CE"/>
    <w:rPr>
      <w:sz w:val="16"/>
      <w:szCs w:val="16"/>
    </w:rPr>
  </w:style>
  <w:style w:type="paragraph" w:styleId="Pripombabesedilo">
    <w:name w:val="annotation text"/>
    <w:basedOn w:val="Navaden"/>
    <w:link w:val="PripombabesediloZnak"/>
    <w:uiPriority w:val="99"/>
    <w:semiHidden/>
    <w:unhideWhenUsed/>
    <w:rsid w:val="00F453CE"/>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F453CE"/>
    <w:rPr>
      <w:sz w:val="20"/>
      <w:szCs w:val="20"/>
    </w:rPr>
  </w:style>
  <w:style w:type="paragraph" w:styleId="Zadevapripombe">
    <w:name w:val="annotation subject"/>
    <w:basedOn w:val="Pripombabesedilo"/>
    <w:next w:val="Pripombabesedilo"/>
    <w:link w:val="ZadevapripombeZnak"/>
    <w:uiPriority w:val="99"/>
    <w:semiHidden/>
    <w:unhideWhenUsed/>
    <w:rsid w:val="00F453CE"/>
    <w:rPr>
      <w:b/>
      <w:bCs/>
    </w:rPr>
  </w:style>
  <w:style w:type="character" w:customStyle="1" w:styleId="ZadevapripombeZnak">
    <w:name w:val="Zadeva pripombe Znak"/>
    <w:basedOn w:val="PripombabesediloZnak"/>
    <w:link w:val="Zadevapripombe"/>
    <w:uiPriority w:val="99"/>
    <w:semiHidden/>
    <w:rsid w:val="00F453CE"/>
    <w:rPr>
      <w:b/>
      <w:bCs/>
      <w:sz w:val="20"/>
      <w:szCs w:val="20"/>
    </w:rPr>
  </w:style>
  <w:style w:type="paragraph" w:styleId="Revizija">
    <w:name w:val="Revision"/>
    <w:hidden/>
    <w:uiPriority w:val="99"/>
    <w:semiHidden/>
    <w:rsid w:val="00557D8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554522">
      <w:bodyDiv w:val="1"/>
      <w:marLeft w:val="0"/>
      <w:marRight w:val="0"/>
      <w:marTop w:val="0"/>
      <w:marBottom w:val="0"/>
      <w:divBdr>
        <w:top w:val="none" w:sz="0" w:space="0" w:color="auto"/>
        <w:left w:val="none" w:sz="0" w:space="0" w:color="auto"/>
        <w:bottom w:val="none" w:sz="0" w:space="0" w:color="auto"/>
        <w:right w:val="none" w:sz="0" w:space="0" w:color="auto"/>
      </w:divBdr>
    </w:div>
    <w:div w:id="515770928">
      <w:bodyDiv w:val="1"/>
      <w:marLeft w:val="0"/>
      <w:marRight w:val="0"/>
      <w:marTop w:val="0"/>
      <w:marBottom w:val="0"/>
      <w:divBdr>
        <w:top w:val="none" w:sz="0" w:space="0" w:color="auto"/>
        <w:left w:val="none" w:sz="0" w:space="0" w:color="auto"/>
        <w:bottom w:val="none" w:sz="0" w:space="0" w:color="auto"/>
        <w:right w:val="none" w:sz="0" w:space="0" w:color="auto"/>
      </w:divBdr>
    </w:div>
    <w:div w:id="916326183">
      <w:bodyDiv w:val="1"/>
      <w:marLeft w:val="0"/>
      <w:marRight w:val="0"/>
      <w:marTop w:val="0"/>
      <w:marBottom w:val="0"/>
      <w:divBdr>
        <w:top w:val="none" w:sz="0" w:space="0" w:color="auto"/>
        <w:left w:val="none" w:sz="0" w:space="0" w:color="auto"/>
        <w:bottom w:val="none" w:sz="0" w:space="0" w:color="auto"/>
        <w:right w:val="none" w:sz="0" w:space="0" w:color="auto"/>
      </w:divBdr>
    </w:div>
    <w:div w:id="1131556792">
      <w:bodyDiv w:val="1"/>
      <w:marLeft w:val="0"/>
      <w:marRight w:val="0"/>
      <w:marTop w:val="0"/>
      <w:marBottom w:val="0"/>
      <w:divBdr>
        <w:top w:val="none" w:sz="0" w:space="0" w:color="auto"/>
        <w:left w:val="none" w:sz="0" w:space="0" w:color="auto"/>
        <w:bottom w:val="none" w:sz="0" w:space="0" w:color="auto"/>
        <w:right w:val="none" w:sz="0" w:space="0" w:color="auto"/>
      </w:divBdr>
    </w:div>
    <w:div w:id="1317802951">
      <w:bodyDiv w:val="1"/>
      <w:marLeft w:val="0"/>
      <w:marRight w:val="0"/>
      <w:marTop w:val="0"/>
      <w:marBottom w:val="0"/>
      <w:divBdr>
        <w:top w:val="none" w:sz="0" w:space="0" w:color="auto"/>
        <w:left w:val="none" w:sz="0" w:space="0" w:color="auto"/>
        <w:bottom w:val="none" w:sz="0" w:space="0" w:color="auto"/>
        <w:right w:val="none" w:sz="0" w:space="0" w:color="auto"/>
      </w:divBdr>
    </w:div>
    <w:div w:id="1514997338">
      <w:bodyDiv w:val="1"/>
      <w:marLeft w:val="0"/>
      <w:marRight w:val="0"/>
      <w:marTop w:val="0"/>
      <w:marBottom w:val="0"/>
      <w:divBdr>
        <w:top w:val="none" w:sz="0" w:space="0" w:color="auto"/>
        <w:left w:val="none" w:sz="0" w:space="0" w:color="auto"/>
        <w:bottom w:val="none" w:sz="0" w:space="0" w:color="auto"/>
        <w:right w:val="none" w:sz="0" w:space="0" w:color="auto"/>
      </w:divBdr>
    </w:div>
    <w:div w:id="1571692001">
      <w:bodyDiv w:val="1"/>
      <w:marLeft w:val="0"/>
      <w:marRight w:val="0"/>
      <w:marTop w:val="0"/>
      <w:marBottom w:val="0"/>
      <w:divBdr>
        <w:top w:val="none" w:sz="0" w:space="0" w:color="auto"/>
        <w:left w:val="none" w:sz="0" w:space="0" w:color="auto"/>
        <w:bottom w:val="none" w:sz="0" w:space="0" w:color="auto"/>
        <w:right w:val="none" w:sz="0" w:space="0" w:color="auto"/>
      </w:divBdr>
    </w:div>
    <w:div w:id="1674260623">
      <w:bodyDiv w:val="1"/>
      <w:marLeft w:val="0"/>
      <w:marRight w:val="0"/>
      <w:marTop w:val="0"/>
      <w:marBottom w:val="0"/>
      <w:divBdr>
        <w:top w:val="none" w:sz="0" w:space="0" w:color="auto"/>
        <w:left w:val="none" w:sz="0" w:space="0" w:color="auto"/>
        <w:bottom w:val="none" w:sz="0" w:space="0" w:color="auto"/>
        <w:right w:val="none" w:sz="0" w:space="0" w:color="auto"/>
      </w:divBdr>
    </w:div>
    <w:div w:id="1705055802">
      <w:bodyDiv w:val="1"/>
      <w:marLeft w:val="0"/>
      <w:marRight w:val="0"/>
      <w:marTop w:val="0"/>
      <w:marBottom w:val="0"/>
      <w:divBdr>
        <w:top w:val="none" w:sz="0" w:space="0" w:color="auto"/>
        <w:left w:val="none" w:sz="0" w:space="0" w:color="auto"/>
        <w:bottom w:val="none" w:sz="0" w:space="0" w:color="auto"/>
        <w:right w:val="none" w:sz="0" w:space="0" w:color="auto"/>
      </w:divBdr>
    </w:div>
    <w:div w:id="1771923781">
      <w:bodyDiv w:val="1"/>
      <w:marLeft w:val="0"/>
      <w:marRight w:val="0"/>
      <w:marTop w:val="0"/>
      <w:marBottom w:val="0"/>
      <w:divBdr>
        <w:top w:val="none" w:sz="0" w:space="0" w:color="auto"/>
        <w:left w:val="none" w:sz="0" w:space="0" w:color="auto"/>
        <w:bottom w:val="none" w:sz="0" w:space="0" w:color="auto"/>
        <w:right w:val="none" w:sz="0" w:space="0" w:color="auto"/>
      </w:divBdr>
    </w:div>
    <w:div w:id="1884976923">
      <w:bodyDiv w:val="1"/>
      <w:marLeft w:val="0"/>
      <w:marRight w:val="0"/>
      <w:marTop w:val="0"/>
      <w:marBottom w:val="0"/>
      <w:divBdr>
        <w:top w:val="none" w:sz="0" w:space="0" w:color="auto"/>
        <w:left w:val="none" w:sz="0" w:space="0" w:color="auto"/>
        <w:bottom w:val="none" w:sz="0" w:space="0" w:color="auto"/>
        <w:right w:val="none" w:sz="0" w:space="0" w:color="auto"/>
      </w:divBdr>
    </w:div>
    <w:div w:id="1956785464">
      <w:bodyDiv w:val="1"/>
      <w:marLeft w:val="0"/>
      <w:marRight w:val="0"/>
      <w:marTop w:val="0"/>
      <w:marBottom w:val="0"/>
      <w:divBdr>
        <w:top w:val="none" w:sz="0" w:space="0" w:color="auto"/>
        <w:left w:val="none" w:sz="0" w:space="0" w:color="auto"/>
        <w:bottom w:val="none" w:sz="0" w:space="0" w:color="auto"/>
        <w:right w:val="none" w:sz="0" w:space="0" w:color="auto"/>
      </w:divBdr>
    </w:div>
    <w:div w:id="1980304759">
      <w:bodyDiv w:val="1"/>
      <w:marLeft w:val="0"/>
      <w:marRight w:val="0"/>
      <w:marTop w:val="0"/>
      <w:marBottom w:val="0"/>
      <w:divBdr>
        <w:top w:val="none" w:sz="0" w:space="0" w:color="auto"/>
        <w:left w:val="none" w:sz="0" w:space="0" w:color="auto"/>
        <w:bottom w:val="none" w:sz="0" w:space="0" w:color="auto"/>
        <w:right w:val="none" w:sz="0" w:space="0" w:color="auto"/>
      </w:divBdr>
    </w:div>
    <w:div w:id="2064407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ivo-cvetje.si/galerija/" TargetMode="External"/><Relationship Id="rId3" Type="http://schemas.openxmlformats.org/officeDocument/2006/relationships/settings" Target="settings.xml"/><Relationship Id="rId7" Type="http://schemas.openxmlformats.org/officeDocument/2006/relationships/hyperlink" Target="https://www.pivo-cvetje.si/galerija/dnevni-progr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ivoincvetje.si"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r@ovum.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816</Words>
  <Characters>4583</Characters>
  <Application>Microsoft Office Word</Application>
  <DocSecurity>0</DocSecurity>
  <Lines>95</Lines>
  <Paragraphs>48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Darinka Pavlič Kamien</dc:creator>
  <cp:keywords/>
  <dc:description/>
  <cp:lastModifiedBy>Urban Centa</cp:lastModifiedBy>
  <cp:revision>3</cp:revision>
  <dcterms:created xsi:type="dcterms:W3CDTF">2025-05-12T21:25:00Z</dcterms:created>
  <dcterms:modified xsi:type="dcterms:W3CDTF">2025-05-13T07:02:00Z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aceb053b145c2df2d3853a53ab7f8ee06dee6e93085d15813741513f020d4ea4</vt:lpwstr>
  </property>
</Properties>
</file>